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Default="00812B65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812B65" w:rsidRDefault="00812B65" w:rsidP="00414D33">
      <w:pPr>
        <w:rPr>
          <w:b/>
          <w:sz w:val="40"/>
          <w:szCs w:val="40"/>
        </w:rPr>
      </w:pPr>
    </w:p>
    <w:p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:rsidR="00812B65" w:rsidRDefault="0074402A" w:rsidP="009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2020</w:t>
      </w:r>
    </w:p>
    <w:p w:rsidR="00812B65" w:rsidRDefault="00812B65" w:rsidP="00812B65">
      <w:pPr>
        <w:rPr>
          <w:sz w:val="40"/>
          <w:szCs w:val="40"/>
        </w:rPr>
      </w:pPr>
    </w:p>
    <w:p w:rsidR="00812B65" w:rsidRDefault="00812B65" w:rsidP="00812B65">
      <w:pPr>
        <w:rPr>
          <w:b/>
          <w:sz w:val="40"/>
          <w:szCs w:val="40"/>
        </w:rPr>
      </w:pP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74402A" w:rsidP="00812B65">
      <w:pPr>
        <w:rPr>
          <w:sz w:val="24"/>
          <w:szCs w:val="24"/>
        </w:rPr>
      </w:pPr>
      <w:r>
        <w:rPr>
          <w:sz w:val="24"/>
          <w:szCs w:val="24"/>
        </w:rPr>
        <w:t>V Černine dňa 06.05.2021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</w:t>
      </w:r>
      <w:r w:rsidR="001A5000">
        <w:rPr>
          <w:sz w:val="24"/>
          <w:szCs w:val="24"/>
        </w:rPr>
        <w:t>esený na úradnej tabuli obce od</w:t>
      </w:r>
      <w:r w:rsidR="0074402A">
        <w:rPr>
          <w:sz w:val="24"/>
          <w:szCs w:val="24"/>
        </w:rPr>
        <w:t xml:space="preserve"> 06.05.2021</w:t>
      </w:r>
      <w:r w:rsidR="00414D33">
        <w:rPr>
          <w:sz w:val="24"/>
          <w:szCs w:val="24"/>
        </w:rPr>
        <w:t xml:space="preserve"> do 27.05.2021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="0074402A">
        <w:rPr>
          <w:sz w:val="24"/>
          <w:szCs w:val="24"/>
        </w:rPr>
        <w:t xml:space="preserve"> 06.05.2021</w:t>
      </w:r>
      <w:r w:rsidR="00472F74">
        <w:rPr>
          <w:sz w:val="24"/>
          <w:szCs w:val="24"/>
        </w:rPr>
        <w:t xml:space="preserve"> do </w:t>
      </w:r>
      <w:r w:rsidR="00414D33">
        <w:rPr>
          <w:sz w:val="24"/>
          <w:szCs w:val="24"/>
        </w:rPr>
        <w:t>27.05.2021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414D33">
        <w:rPr>
          <w:sz w:val="24"/>
          <w:szCs w:val="24"/>
        </w:rPr>
        <w:t>stvom v Černine dňa 28.05.2021 uznesením č. 12/2021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vyve</w:t>
      </w:r>
      <w:r w:rsidR="00A33DD2">
        <w:rPr>
          <w:sz w:val="24"/>
          <w:szCs w:val="24"/>
        </w:rPr>
        <w:t>sený na úr</w:t>
      </w:r>
      <w:r w:rsidR="0074402A">
        <w:rPr>
          <w:sz w:val="24"/>
          <w:szCs w:val="24"/>
        </w:rPr>
        <w:t xml:space="preserve">adnej tabuli obce dňa </w:t>
      </w:r>
      <w:r w:rsidR="00414D33">
        <w:rPr>
          <w:sz w:val="24"/>
          <w:szCs w:val="24"/>
        </w:rPr>
        <w:t>29.05.2021</w:t>
      </w: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</w:t>
      </w:r>
      <w:r w:rsidR="00944F98">
        <w:rPr>
          <w:sz w:val="24"/>
          <w:szCs w:val="24"/>
        </w:rPr>
        <w:t>webovom sí</w:t>
      </w:r>
      <w:r w:rsidR="00414D33">
        <w:rPr>
          <w:sz w:val="24"/>
          <w:szCs w:val="24"/>
        </w:rPr>
        <w:t>dle obce dňa 29.05.2021</w:t>
      </w:r>
      <w:bookmarkStart w:id="0" w:name="_GoBack"/>
      <w:bookmarkEnd w:id="0"/>
    </w:p>
    <w:p w:rsidR="009735C8" w:rsidRDefault="009735C8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74402A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2020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74402A">
        <w:rPr>
          <w:sz w:val="22"/>
          <w:szCs w:val="22"/>
        </w:rPr>
        <w:t>zbor plnenia príjmov za rok 2020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74402A">
        <w:rPr>
          <w:sz w:val="22"/>
          <w:szCs w:val="22"/>
        </w:rPr>
        <w:t>or čerpania výdavkov za rok 2020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74402A">
        <w:rPr>
          <w:sz w:val="22"/>
          <w:szCs w:val="22"/>
        </w:rPr>
        <w:t>čtového hospodárenia za rok 2020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74402A">
        <w:rPr>
          <w:sz w:val="22"/>
          <w:szCs w:val="22"/>
        </w:rPr>
        <w:t>ancia aktív a pasív k 31.12.2020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</w:t>
      </w:r>
      <w:r w:rsidR="0074402A">
        <w:rPr>
          <w:sz w:val="22"/>
          <w:szCs w:val="22"/>
        </w:rPr>
        <w:t>oji dlhu k 31.12.2020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:rsidR="00812B65" w:rsidRDefault="00812B65" w:rsidP="00812B65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:rsidR="00812B65" w:rsidRDefault="00812B65" w:rsidP="00812B65">
      <w:pPr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:rsidR="00812B65" w:rsidRDefault="00812B65" w:rsidP="00812B65">
      <w:pPr>
        <w:ind w:left="900"/>
      </w:pPr>
    </w:p>
    <w:p w:rsidR="00812B65" w:rsidRDefault="00812B65" w:rsidP="00812B65"/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rPr>
          <w:b/>
          <w:sz w:val="32"/>
          <w:szCs w:val="32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12B65" w:rsidRDefault="004C4B8D" w:rsidP="00812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1. Rozpočet obce na rok 2020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nástrojom  finančného  hospodárenia  obce  bol   </w:t>
      </w:r>
      <w:r w:rsidR="004C4B8D">
        <w:rPr>
          <w:sz w:val="24"/>
          <w:szCs w:val="24"/>
        </w:rPr>
        <w:t>rozpočet   obce   na  rok   2020</w:t>
      </w:r>
      <w:r>
        <w:rPr>
          <w:sz w:val="24"/>
          <w:szCs w:val="24"/>
        </w:rPr>
        <w:t>.</w:t>
      </w:r>
    </w:p>
    <w:p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4C4B8D">
        <w:rPr>
          <w:sz w:val="24"/>
          <w:szCs w:val="24"/>
        </w:rPr>
        <w:t xml:space="preserve"> na rok 2020</w:t>
      </w:r>
      <w:r w:rsidR="00815124">
        <w:rPr>
          <w:sz w:val="24"/>
          <w:szCs w:val="24"/>
        </w:rPr>
        <w:t xml:space="preserve"> </w:t>
      </w:r>
      <w:r w:rsidR="004C4B8D">
        <w:rPr>
          <w:sz w:val="24"/>
          <w:szCs w:val="24"/>
        </w:rPr>
        <w:t>bol zostavený ako prebytkový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9735C8" w:rsidRDefault="009735C8" w:rsidP="00812B65">
      <w:pPr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</w:t>
      </w:r>
      <w:r w:rsidR="006D3265">
        <w:rPr>
          <w:sz w:val="24"/>
          <w:szCs w:val="24"/>
        </w:rPr>
        <w:t>počtu na ro</w:t>
      </w:r>
      <w:r w:rsidR="004C4B8D">
        <w:rPr>
          <w:sz w:val="24"/>
          <w:szCs w:val="24"/>
        </w:rPr>
        <w:t>k 2020</w:t>
      </w:r>
      <w:r>
        <w:rPr>
          <w:sz w:val="24"/>
          <w:szCs w:val="24"/>
        </w:rPr>
        <w:t xml:space="preserve">. </w:t>
      </w: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4C4B8D">
        <w:rPr>
          <w:sz w:val="24"/>
          <w:szCs w:val="24"/>
        </w:rPr>
        <w:t>m zastupiteľstvom dňa 14.12.2019 uznesením č. 6/2019</w:t>
      </w:r>
      <w:r>
        <w:rPr>
          <w:sz w:val="24"/>
          <w:szCs w:val="24"/>
        </w:rPr>
        <w:t>.</w:t>
      </w:r>
    </w:p>
    <w:p w:rsidR="00812B65" w:rsidRDefault="00815124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</w:t>
      </w:r>
      <w:r w:rsidR="004C4B8D">
        <w:rPr>
          <w:sz w:val="24"/>
          <w:szCs w:val="24"/>
        </w:rPr>
        <w:t>dvakrát</w:t>
      </w:r>
      <w:r w:rsidR="009735C8">
        <w:rPr>
          <w:sz w:val="24"/>
          <w:szCs w:val="24"/>
        </w:rPr>
        <w:t xml:space="preserve">: 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prvá zmena schválená</w:t>
      </w:r>
      <w:r w:rsidR="004C4B8D">
        <w:rPr>
          <w:sz w:val="24"/>
          <w:szCs w:val="24"/>
        </w:rPr>
        <w:t xml:space="preserve"> dňa 30.08.2020 uznesením č. 9/2020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zmena schválená</w:t>
      </w:r>
      <w:r w:rsidR="004C4B8D">
        <w:rPr>
          <w:sz w:val="24"/>
          <w:szCs w:val="24"/>
        </w:rPr>
        <w:t xml:space="preserve"> dňa 28.11.2020</w:t>
      </w:r>
      <w:r w:rsidR="006A02DD">
        <w:rPr>
          <w:sz w:val="24"/>
          <w:szCs w:val="24"/>
        </w:rPr>
        <w:t xml:space="preserve"> uznesením </w:t>
      </w:r>
      <w:r w:rsidR="004C4B8D">
        <w:rPr>
          <w:sz w:val="24"/>
          <w:szCs w:val="24"/>
        </w:rPr>
        <w:t>č. 10/2020</w:t>
      </w:r>
    </w:p>
    <w:p w:rsidR="006A02DD" w:rsidRDefault="006A02DD" w:rsidP="00812B65">
      <w:pPr>
        <w:jc w:val="center"/>
        <w:rPr>
          <w:b/>
          <w:sz w:val="24"/>
          <w:szCs w:val="24"/>
        </w:rPr>
      </w:pPr>
    </w:p>
    <w:p w:rsidR="00812B65" w:rsidRPr="009735C8" w:rsidRDefault="004C4B8D" w:rsidP="0081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31.12.2020</w:t>
      </w:r>
    </w:p>
    <w:p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:rsidTr="00E22BF4">
        <w:trPr>
          <w:trHeight w:val="545"/>
        </w:trPr>
        <w:tc>
          <w:tcPr>
            <w:tcW w:w="3893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C4B8D" w:rsidP="004C4B8D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61 3</w:t>
            </w:r>
            <w:r w:rsidR="006C73F7">
              <w:rPr>
                <w:b/>
              </w:rPr>
              <w:t>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E22BF4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70 176,00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407614">
        <w:trPr>
          <w:trHeight w:val="180"/>
        </w:trPr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4C4B8D" w:rsidP="006C73F7">
            <w:pPr>
              <w:tabs>
                <w:tab w:val="right" w:pos="8460"/>
              </w:tabs>
              <w:jc w:val="right"/>
            </w:pPr>
            <w:r>
              <w:t>51 2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E22BF4" w:rsidP="006C73F7">
            <w:pPr>
              <w:tabs>
                <w:tab w:val="right" w:pos="8460"/>
              </w:tabs>
              <w:jc w:val="right"/>
            </w:pPr>
            <w:r>
              <w:t>54 036,00</w:t>
            </w:r>
          </w:p>
        </w:tc>
      </w:tr>
      <w:tr w:rsidR="006C73F7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6C73F7" w:rsidRDefault="00C54219" w:rsidP="006C73F7">
            <w:pPr>
              <w:jc w:val="right"/>
              <w:outlineLvl w:val="0"/>
            </w:pPr>
            <w:r>
              <w:t>1 700,00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4C4B8D" w:rsidP="006C73F7">
            <w:pPr>
              <w:tabs>
                <w:tab w:val="right" w:pos="8460"/>
              </w:tabs>
              <w:jc w:val="right"/>
            </w:pPr>
            <w:r>
              <w:t>10 100</w:t>
            </w:r>
            <w:r w:rsidR="00755439">
              <w:t>,00</w:t>
            </w:r>
          </w:p>
        </w:tc>
        <w:tc>
          <w:tcPr>
            <w:tcW w:w="2551" w:type="dxa"/>
          </w:tcPr>
          <w:p w:rsidR="006C73F7" w:rsidRPr="0051039E" w:rsidRDefault="00C54219" w:rsidP="006C73F7">
            <w:pPr>
              <w:tabs>
                <w:tab w:val="right" w:pos="8460"/>
              </w:tabs>
              <w:jc w:val="right"/>
            </w:pPr>
            <w:r>
              <w:t>14</w:t>
            </w:r>
            <w:r w:rsidR="00E22BF4">
              <w:t> 440,00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C4B8D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53 6</w:t>
            </w:r>
            <w:r w:rsidR="00755439">
              <w:rPr>
                <w:b/>
              </w:rPr>
              <w:t>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43F6F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59 201,00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4C4B8D" w:rsidP="006C73F7">
            <w:pPr>
              <w:tabs>
                <w:tab w:val="right" w:pos="8460"/>
              </w:tabs>
              <w:jc w:val="right"/>
            </w:pPr>
            <w:r>
              <w:t>38 0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C54219" w:rsidP="006C73F7">
            <w:pPr>
              <w:tabs>
                <w:tab w:val="right" w:pos="8460"/>
              </w:tabs>
              <w:jc w:val="right"/>
            </w:pPr>
            <w:r>
              <w:t>41</w:t>
            </w:r>
            <w:r w:rsidR="00E22BF4">
              <w:t> 576,00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4C4B8D" w:rsidP="006C73F7">
            <w:pPr>
              <w:tabs>
                <w:tab w:val="right" w:pos="8460"/>
              </w:tabs>
              <w:jc w:val="right"/>
            </w:pPr>
            <w:r>
              <w:t>13 1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407614" w:rsidP="00E22BF4">
            <w:pPr>
              <w:tabs>
                <w:tab w:val="right" w:pos="8460"/>
              </w:tabs>
              <w:jc w:val="right"/>
            </w:pPr>
            <w:r>
              <w:t>15</w:t>
            </w:r>
            <w:r w:rsidR="00E22BF4">
              <w:t> 625,00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4C4B8D" w:rsidP="006C73F7">
            <w:pPr>
              <w:tabs>
                <w:tab w:val="right" w:pos="8460"/>
              </w:tabs>
              <w:jc w:val="right"/>
            </w:pPr>
            <w:r>
              <w:t>2 5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C54219" w:rsidP="006C73F7">
            <w:pPr>
              <w:tabs>
                <w:tab w:val="right" w:pos="8460"/>
              </w:tabs>
              <w:jc w:val="right"/>
            </w:pPr>
            <w:r>
              <w:t>2 000,00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:rsidR="006C73F7" w:rsidRDefault="006C73F7" w:rsidP="00812B65">
      <w:pPr>
        <w:jc w:val="both"/>
        <w:rPr>
          <w:b/>
        </w:rPr>
      </w:pPr>
    </w:p>
    <w:p w:rsidR="006C73F7" w:rsidRDefault="006C73F7" w:rsidP="00812B65">
      <w:pPr>
        <w:jc w:val="both"/>
        <w:rPr>
          <w:b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E22BF4">
        <w:rPr>
          <w:b/>
          <w:sz w:val="28"/>
          <w:szCs w:val="28"/>
          <w:highlight w:val="lightGray"/>
        </w:rPr>
        <w:t>zbor plnenia príjmov za rok 2020</w:t>
      </w:r>
      <w:r>
        <w:rPr>
          <w:b/>
          <w:sz w:val="28"/>
          <w:szCs w:val="28"/>
        </w:rPr>
        <w:t xml:space="preserve">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6A02DD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</w:t>
            </w:r>
            <w:r w:rsidR="00E22BF4">
              <w:rPr>
                <w:b/>
              </w:rPr>
              <w:t>et 2020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22BF4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E22BF4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2BF4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61 3</w:t>
            </w:r>
            <w:r w:rsidR="006A02DD">
              <w:rPr>
                <w:b/>
              </w:rPr>
              <w:t>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70 176,00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67 698,24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110,44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5E3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51 200,00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54 036,00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51 564,84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100,71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49 720</w:t>
            </w:r>
            <w:r w:rsidR="003C033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47 750,00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45 389,98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91,29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42 200,00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41 000,00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40 826,35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96,74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6 000,00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5 200,00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3 060,63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51,01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18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721D58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E20337">
              <w:t>8</w:t>
            </w:r>
            <w:r w:rsidR="00721D58">
              <w:t>0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072332">
            <w:pPr>
              <w:tabs>
                <w:tab w:val="right" w:pos="8460"/>
              </w:tabs>
              <w:snapToGrid w:val="0"/>
              <w:jc w:val="center"/>
            </w:pPr>
            <w:r>
              <w:t>120,00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za užívanie ver.priest.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1 35</w:t>
            </w:r>
            <w:r w:rsidR="00AD5C2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1 323,00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98,00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1 480</w:t>
            </w:r>
            <w:r w:rsidR="003C033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1 585,00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414C9C">
            <w:pPr>
              <w:tabs>
                <w:tab w:val="right" w:pos="8460"/>
              </w:tabs>
              <w:snapToGrid w:val="0"/>
              <w:jc w:val="center"/>
            </w:pPr>
            <w:r>
              <w:t>1 482,15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100,15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28,83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144,15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440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14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122,00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27,73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8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1 15</w:t>
            </w:r>
            <w:r w:rsidR="00414C9C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2A2204">
            <w:pPr>
              <w:tabs>
                <w:tab w:val="right" w:pos="8460"/>
              </w:tabs>
              <w:snapToGrid w:val="0"/>
              <w:jc w:val="center"/>
            </w:pPr>
            <w:r>
              <w:t>1 146,08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143,26</w:t>
            </w:r>
          </w:p>
        </w:tc>
      </w:tr>
      <w:tr w:rsidR="00812B65" w:rsidTr="002A2204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>
            <w:r>
              <w:t>Z vkladov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30,50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51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zneč.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150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155</w:t>
            </w:r>
            <w:r w:rsidR="00721D5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154,74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103,16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50</w:t>
            </w:r>
            <w:r w:rsidR="00721D58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lastRenderedPageBreak/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4 701,00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4 692,71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Voľby + REGOB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1 944,00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1 941,13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>
            <w:r>
              <w:t>COVID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270,00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265,54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2A2204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>
            <w:r>
              <w:t xml:space="preserve">SODB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936,00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936,00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1 318</w:t>
            </w:r>
            <w:r w:rsidR="00721D5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1 317,53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233,</w:t>
            </w:r>
            <w:r w:rsidR="00721D58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232,51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1 700,00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1 700,00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027B2F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027B2F" w:rsidRDefault="002A2204">
            <w:r>
              <w:t>Z rozpočtu VÚC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027B2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1 700,00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1 700,00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10 100,00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14 440,00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14 433,40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142,90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4 340,00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4 333,40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E72B3B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311CDF">
            <w:r>
              <w:t>Prostriedky z predch. 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10 100,00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F" w:rsidRDefault="008A255B" w:rsidP="00311CDF">
            <w:pPr>
              <w:tabs>
                <w:tab w:val="right" w:pos="8460"/>
              </w:tabs>
              <w:snapToGrid w:val="0"/>
              <w:jc w:val="center"/>
            </w:pPr>
            <w:r>
              <w:t>10 100,00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8A255B" w:rsidP="00A45A69">
            <w:pPr>
              <w:tabs>
                <w:tab w:val="right" w:pos="8460"/>
              </w:tabs>
              <w:snapToGrid w:val="0"/>
              <w:jc w:val="center"/>
            </w:pPr>
            <w:r>
              <w:t>10 100,00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</w:tbl>
    <w:p w:rsidR="00812B65" w:rsidRDefault="00812B65" w:rsidP="00812B65">
      <w:pPr>
        <w:jc w:val="both"/>
      </w:pPr>
    </w:p>
    <w:p w:rsidR="00F50FF3" w:rsidRDefault="00F50FF3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B9002F">
        <w:rPr>
          <w:b/>
          <w:sz w:val="28"/>
          <w:szCs w:val="28"/>
          <w:highlight w:val="lightGray"/>
        </w:rPr>
        <w:t>ok 2020</w:t>
      </w:r>
    </w:p>
    <w:p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B9002F">
              <w:rPr>
                <w:b/>
              </w:rPr>
              <w:t>2020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B9002F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B9002F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 w:rsidP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38 0</w:t>
            </w:r>
            <w:r w:rsidR="004C6D47">
              <w:rPr>
                <w:b/>
              </w:rPr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 w:rsidP="00AC5F96">
            <w:pPr>
              <w:tabs>
                <w:tab w:val="left" w:pos="240"/>
                <w:tab w:val="center" w:pos="694"/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41 576,00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41 067,03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108,07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71EEF">
            <w:pPr>
              <w:tabs>
                <w:tab w:val="right" w:pos="8460"/>
              </w:tabs>
              <w:snapToGrid w:val="0"/>
              <w:jc w:val="center"/>
            </w:pPr>
            <w:r>
              <w:t>16</w:t>
            </w:r>
            <w:r w:rsidR="004C6D47">
              <w:t> 940,00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19 099,00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19 019,24</w:t>
            </w:r>
            <w:r w:rsidR="00084C64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112,27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 w:rsidP="00BF58B3">
            <w:pPr>
              <w:tabs>
                <w:tab w:val="right" w:pos="8460"/>
              </w:tabs>
              <w:snapToGrid w:val="0"/>
              <w:jc w:val="center"/>
            </w:pPr>
            <w:r>
              <w:t xml:space="preserve">5 </w:t>
            </w:r>
            <w:r w:rsidR="00BF58B3">
              <w:t>370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6 282,00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6 178,79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C5F96">
            <w:pPr>
              <w:tabs>
                <w:tab w:val="right" w:pos="8460"/>
              </w:tabs>
              <w:snapToGrid w:val="0"/>
              <w:jc w:val="center"/>
            </w:pPr>
            <w:r>
              <w:t>115,06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732E1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14 590,00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F" w:rsidRPr="00671EEF" w:rsidRDefault="007732E1" w:rsidP="00671EEF">
            <w:pPr>
              <w:tabs>
                <w:tab w:val="right" w:pos="8460"/>
              </w:tabs>
              <w:snapToGrid w:val="0"/>
              <w:jc w:val="center"/>
            </w:pPr>
            <w:r>
              <w:t>15 495,00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732E1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15 185,23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732E1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104,08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Bežné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80</w:t>
            </w:r>
            <w:r w:rsidR="00671EEF" w:rsidRPr="00671EE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 w:rsidP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5</w:t>
            </w:r>
            <w:r w:rsidR="00671EEF" w:rsidRPr="00671EEF">
              <w:t>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549,50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7C6965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109,90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150</w:t>
            </w:r>
            <w:r w:rsidR="00671EEF" w:rsidRPr="00671EEF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134,27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AC5F96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44,76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 w:rsidP="002C5DC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>
              <w:rPr>
                <w:b/>
              </w:rPr>
              <w:t>13 1</w:t>
            </w:r>
            <w:r w:rsidR="002C5DC3" w:rsidRPr="006D237F">
              <w:rPr>
                <w:b/>
              </w:rPr>
              <w:t>00</w:t>
            </w:r>
            <w:r w:rsidR="00812B65" w:rsidRPr="006D237F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15 625</w:t>
            </w:r>
            <w:r w:rsidR="004E4ED4" w:rsidRPr="006D237F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15 618,22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119,22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t>Rekonštrukcia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732E1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13 100,00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137CFB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4E4ED4">
            <w:pPr>
              <w:tabs>
                <w:tab w:val="right" w:pos="8460"/>
              </w:tabs>
              <w:snapToGrid w:val="0"/>
            </w:pPr>
            <w:r>
              <w:t>Realizácia nových stavieb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F7A3B" w:rsidRDefault="00137CF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4E4ED4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15 625,00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7732E1">
            <w:pPr>
              <w:tabs>
                <w:tab w:val="right" w:pos="8460"/>
              </w:tabs>
              <w:snapToGrid w:val="0"/>
              <w:jc w:val="center"/>
            </w:pPr>
            <w:r>
              <w:t>15 618,22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137CFB">
            <w:pPr>
              <w:tabs>
                <w:tab w:val="right" w:pos="8460"/>
              </w:tabs>
              <w:snapToGrid w:val="0"/>
              <w:jc w:val="center"/>
            </w:pPr>
            <w:r w:rsidRPr="004E4ED4">
              <w:t>-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2 5</w:t>
            </w:r>
            <w:r w:rsidR="0042485E" w:rsidRPr="006D237F">
              <w:rPr>
                <w:b/>
              </w:rPr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7732E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rPr>
                <w:b/>
              </w:rPr>
            </w:pPr>
            <w:r>
              <w:t>splácanie istiny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D2086">
            <w:pPr>
              <w:tabs>
                <w:tab w:val="right" w:pos="8460"/>
              </w:tabs>
              <w:snapToGrid w:val="0"/>
              <w:jc w:val="center"/>
            </w:pPr>
            <w:r>
              <w:t>2 5</w:t>
            </w:r>
            <w:r w:rsidR="0042485E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D2086">
            <w:pPr>
              <w:tabs>
                <w:tab w:val="right" w:pos="8460"/>
              </w:tabs>
              <w:snapToGrid w:val="0"/>
              <w:jc w:val="center"/>
            </w:pPr>
            <w:r>
              <w:t xml:space="preserve">2 </w:t>
            </w:r>
            <w:r w:rsidR="00812B65" w:rsidRPr="0042485E">
              <w:t>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812B65">
            <w:pPr>
              <w:tabs>
                <w:tab w:val="right" w:pos="8460"/>
              </w:tabs>
              <w:snapToGrid w:val="0"/>
            </w:pPr>
            <w:r w:rsidRPr="0042485E">
              <w:t xml:space="preserve">       </w:t>
            </w:r>
            <w:r w:rsidR="002C5DC3" w:rsidRPr="0042485E">
              <w:t xml:space="preserve"> </w:t>
            </w:r>
            <w:r w:rsidR="00DD2086">
              <w:t>2</w:t>
            </w:r>
            <w:r w:rsidRPr="0042485E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D2086">
            <w:pPr>
              <w:tabs>
                <w:tab w:val="right" w:pos="8460"/>
              </w:tabs>
              <w:snapToGrid w:val="0"/>
              <w:jc w:val="center"/>
            </w:pPr>
            <w:r>
              <w:t>80,00</w:t>
            </w:r>
          </w:p>
        </w:tc>
      </w:tr>
    </w:tbl>
    <w:p w:rsidR="00812B65" w:rsidRDefault="009A6A44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</w:t>
      </w:r>
      <w:r w:rsidR="00077B33">
        <w:rPr>
          <w:rFonts w:ascii="Times New Roman" w:hAnsi="Times New Roman"/>
        </w:rPr>
        <w:t>tovaných kapitálových výdavkov 13 100</w:t>
      </w:r>
      <w:r>
        <w:rPr>
          <w:rFonts w:ascii="Times New Roman" w:hAnsi="Times New Roman"/>
        </w:rPr>
        <w:t>,00 EUR bolo skutočne</w:t>
      </w:r>
      <w:r w:rsidR="00077B33">
        <w:rPr>
          <w:rFonts w:ascii="Times New Roman" w:hAnsi="Times New Roman"/>
        </w:rPr>
        <w:t xml:space="preserve"> čerpané k 31.12.2020</w:t>
      </w:r>
      <w:r>
        <w:rPr>
          <w:rFonts w:ascii="Times New Roman" w:hAnsi="Times New Roman"/>
        </w:rPr>
        <w:t xml:space="preserve"> v sume </w:t>
      </w:r>
      <w:r w:rsidR="00077B33">
        <w:rPr>
          <w:rFonts w:ascii="Times New Roman" w:hAnsi="Times New Roman"/>
        </w:rPr>
        <w:t>15 618,22</w:t>
      </w:r>
      <w:r>
        <w:rPr>
          <w:rFonts w:ascii="Times New Roman" w:hAnsi="Times New Roman"/>
        </w:rPr>
        <w:t xml:space="preserve"> EUR. </w:t>
      </w:r>
    </w:p>
    <w:p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:rsidR="00D3272B" w:rsidRPr="00D3272B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 w:rsidR="00836F32">
        <w:rPr>
          <w:rFonts w:ascii="Times New Roman" w:hAnsi="Times New Roman"/>
          <w:b/>
        </w:rPr>
        <w:t>VP a odstavná plocha</w:t>
      </w:r>
      <w:r w:rsidR="006304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</w:rPr>
        <w:t>z rozpočtovaných 0 EUR bolo</w:t>
      </w:r>
      <w:r w:rsidR="00836F32">
        <w:rPr>
          <w:rFonts w:ascii="Times New Roman" w:hAnsi="Times New Roman"/>
        </w:rPr>
        <w:t xml:space="preserve"> skutočne vyčerpané k 31.12.2020</w:t>
      </w:r>
      <w:r>
        <w:rPr>
          <w:rFonts w:ascii="Times New Roman" w:hAnsi="Times New Roman"/>
        </w:rPr>
        <w:t xml:space="preserve"> v sume </w:t>
      </w:r>
      <w:r w:rsidR="00836F32">
        <w:rPr>
          <w:rFonts w:ascii="Times New Roman" w:hAnsi="Times New Roman"/>
        </w:rPr>
        <w:t>11 584,82</w:t>
      </w:r>
      <w:r>
        <w:rPr>
          <w:rFonts w:ascii="Times New Roman" w:hAnsi="Times New Roman"/>
        </w:rPr>
        <w:t xml:space="preserve"> EUR</w:t>
      </w:r>
    </w:p>
    <w:p w:rsidR="002778F9" w:rsidRPr="00836F32" w:rsidRDefault="00836F32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Altánok a pingpongový stôl</w:t>
      </w:r>
      <w:r w:rsidR="00707E29">
        <w:rPr>
          <w:rFonts w:ascii="Times New Roman" w:hAnsi="Times New Roman"/>
          <w:b/>
        </w:rPr>
        <w:t xml:space="preserve"> - </w:t>
      </w:r>
      <w:r w:rsidR="00707E29">
        <w:rPr>
          <w:rFonts w:ascii="Times New Roman" w:hAnsi="Times New Roman"/>
        </w:rPr>
        <w:t>z rozpočtovaných 0 EUR bolo skutočne vyčerp</w:t>
      </w:r>
      <w:r>
        <w:rPr>
          <w:rFonts w:ascii="Times New Roman" w:hAnsi="Times New Roman"/>
        </w:rPr>
        <w:t>ané k 31.12.2020</w:t>
      </w:r>
      <w:r w:rsidR="00707E29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4 033,40</w:t>
      </w:r>
      <w:r w:rsidR="00707E29">
        <w:rPr>
          <w:rFonts w:ascii="Times New Roman" w:hAnsi="Times New Roman"/>
        </w:rPr>
        <w:t xml:space="preserve"> EUR</w:t>
      </w:r>
    </w:p>
    <w:p w:rsidR="00D4792E" w:rsidRDefault="00D4792E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Prebytok/schodok rozpo</w:t>
      </w:r>
      <w:r w:rsidR="00836F32">
        <w:rPr>
          <w:b/>
          <w:sz w:val="28"/>
          <w:szCs w:val="28"/>
        </w:rPr>
        <w:t>čtového hospodárenia za rok 2020</w:t>
      </w:r>
    </w:p>
    <w:p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:rsidR="00812B65" w:rsidRDefault="00836F32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</w:t>
            </w:r>
            <w:r w:rsidR="00836F32">
              <w:rPr>
                <w:b/>
                <w:sz w:val="22"/>
                <w:szCs w:val="22"/>
              </w:rPr>
              <w:t>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:rsidR="00812B65" w:rsidRDefault="00836F32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31.12.2020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20" w:rsidRDefault="00836F32" w:rsidP="006304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61 3</w:t>
            </w:r>
            <w:r w:rsidR="00630420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70 176,00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E32449" w:rsidRDefault="00836F32" w:rsidP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67 698,24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110,44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51 2</w:t>
            </w:r>
            <w:r w:rsidR="006D237F">
              <w:rPr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54 036,00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51 564,84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100,71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10 10</w:t>
            </w:r>
            <w:r w:rsidR="00812B65"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14 440,00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14 433,40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36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142,90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59 201,00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58 685,25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109,49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41 576,00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41 067,03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108,07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15 625,00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15 618,22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119,22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36F3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2 5</w:t>
            </w:r>
            <w:r w:rsidR="006D237F">
              <w:rPr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0478DC">
              <w:rPr>
                <w:b/>
                <w:sz w:val="24"/>
                <w:szCs w:val="24"/>
                <w:lang w:val="pl-PL"/>
              </w:rPr>
              <w:t>2020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7 700,00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10 975,00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478DC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9 012,99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960DB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:rsidR="00812B65" w:rsidRDefault="000478DC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Skutočnosť k 31.12.2020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74246C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51 564,84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74246C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41 067,03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AC7F44" w:rsidP="0074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4246C">
              <w:rPr>
                <w:sz w:val="24"/>
                <w:szCs w:val="24"/>
              </w:rPr>
              <w:t xml:space="preserve"> 10 497,81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1 700,00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15 618,22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742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- 13 918,22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742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- 3 420,41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B65" w:rsidRDefault="00812B65">
            <w:pPr>
              <w:rPr>
                <w:rStyle w:val="Zvraznenie"/>
                <w:bCs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12B65" w:rsidRDefault="0074246C" w:rsidP="00040A05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prebytok/schodok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74246C" w:rsidP="00E74800">
            <w:pPr>
              <w:jc w:val="center"/>
            </w:pPr>
            <w:r>
              <w:rPr>
                <w:sz w:val="24"/>
                <w:szCs w:val="24"/>
              </w:rPr>
              <w:t>- 3 420,41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7424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14 433,40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74246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2 000,00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36940" w:rsidRDefault="0074246C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12 433,40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74246C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67 698,24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74246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58 685,25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B1716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9 012,99</w:t>
            </w:r>
          </w:p>
        </w:tc>
      </w:tr>
      <w:tr w:rsidR="000119BB" w:rsidRPr="007C4D02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Vylúčenie z prebytku/ 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B17165" w:rsidP="00B1716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119BB" w:rsidRPr="00340EC6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B1716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17165">
              <w:rPr>
                <w:b/>
                <w:sz w:val="24"/>
                <w:szCs w:val="24"/>
              </w:rPr>
              <w:t>9 012,99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9088" w:type="dxa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51 564,84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41 067,03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10 497,81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1 700,00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  <w:r w:rsidR="00AB5D1D">
              <w:rPr>
                <w:rFonts w:ascii="Times New Roman" w:hAnsi="Times New Roman"/>
                <w:color w:val="000000"/>
                <w:lang w:eastAsia="en-US"/>
              </w:rPr>
              <w:t> 618,22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 w:rsidP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- 13 918,22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53 264,84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56 685,25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 w:rsidP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- 3 420,41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14 433,40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 w:rsidP="00AB5D1D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2 000,00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AB5D1D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12 433,40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67 698,24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AB5D1D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58 685,25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9 012,99</w:t>
            </w:r>
          </w:p>
        </w:tc>
      </w:tr>
    </w:tbl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E851FD" w:rsidRPr="00E851FD" w:rsidRDefault="00E851FD" w:rsidP="00E851FD">
      <w:pPr>
        <w:tabs>
          <w:tab w:val="right" w:pos="7740"/>
        </w:tabs>
        <w:jc w:val="both"/>
        <w:rPr>
          <w:sz w:val="24"/>
          <w:szCs w:val="24"/>
        </w:rPr>
      </w:pPr>
      <w:r w:rsidRPr="00E851FD">
        <w:rPr>
          <w:b/>
          <w:sz w:val="24"/>
          <w:szCs w:val="24"/>
        </w:rPr>
        <w:t>Prebytok ro</w:t>
      </w:r>
      <w:r>
        <w:rPr>
          <w:b/>
          <w:sz w:val="24"/>
          <w:szCs w:val="24"/>
        </w:rPr>
        <w:t xml:space="preserve">zpočtu v sume </w:t>
      </w:r>
      <w:r w:rsidR="004752D4">
        <w:rPr>
          <w:b/>
          <w:sz w:val="24"/>
          <w:szCs w:val="24"/>
        </w:rPr>
        <w:t>9 012,99</w:t>
      </w:r>
      <w:r w:rsidRPr="00E851FD">
        <w:rPr>
          <w:b/>
          <w:sz w:val="24"/>
          <w:szCs w:val="24"/>
        </w:rPr>
        <w:t xml:space="preserve"> EUR</w:t>
      </w:r>
      <w:r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</w:t>
      </w:r>
      <w:r w:rsidR="004752D4">
        <w:rPr>
          <w:sz w:val="24"/>
          <w:szCs w:val="24"/>
        </w:rPr>
        <w:t>v v znení neskorších predpisov,</w:t>
      </w:r>
      <w:r w:rsidRPr="00E851FD">
        <w:rPr>
          <w:sz w:val="24"/>
          <w:szCs w:val="24"/>
        </w:rPr>
        <w:t xml:space="preserve">  navrhujeme použiť na:</w:t>
      </w:r>
      <w:r w:rsidRPr="00E851FD">
        <w:rPr>
          <w:sz w:val="24"/>
          <w:szCs w:val="24"/>
        </w:rPr>
        <w:tab/>
      </w:r>
      <w:r w:rsidRPr="00E851FD">
        <w:rPr>
          <w:sz w:val="24"/>
          <w:szCs w:val="24"/>
        </w:rPr>
        <w:tab/>
      </w:r>
    </w:p>
    <w:p w:rsidR="00E851FD" w:rsidRPr="00E851FD" w:rsidRDefault="00E851FD" w:rsidP="00E851FD">
      <w:pPr>
        <w:widowControl/>
        <w:numPr>
          <w:ilvl w:val="0"/>
          <w:numId w:val="2"/>
        </w:numPr>
        <w:tabs>
          <w:tab w:val="right" w:pos="6663"/>
        </w:tabs>
        <w:jc w:val="both"/>
        <w:rPr>
          <w:sz w:val="24"/>
          <w:szCs w:val="24"/>
        </w:rPr>
      </w:pPr>
      <w:r w:rsidRPr="00E851FD">
        <w:rPr>
          <w:sz w:val="24"/>
          <w:szCs w:val="24"/>
        </w:rPr>
        <w:t>tvorbu rezervného fondu</w:t>
      </w:r>
      <w:r w:rsidRPr="00E851F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2D4">
        <w:rPr>
          <w:iCs/>
          <w:sz w:val="24"/>
          <w:szCs w:val="24"/>
        </w:rPr>
        <w:t xml:space="preserve">9 012,99 </w:t>
      </w:r>
      <w:r w:rsidRPr="00E851FD">
        <w:rPr>
          <w:sz w:val="24"/>
          <w:szCs w:val="24"/>
        </w:rPr>
        <w:t xml:space="preserve">EUR </w:t>
      </w:r>
    </w:p>
    <w:p w:rsidR="004752D4" w:rsidRDefault="004752D4" w:rsidP="00E851FD">
      <w:pPr>
        <w:jc w:val="both"/>
        <w:rPr>
          <w:iCs/>
          <w:sz w:val="24"/>
          <w:szCs w:val="24"/>
        </w:rPr>
      </w:pPr>
    </w:p>
    <w:p w:rsidR="004752D4" w:rsidRDefault="004752D4" w:rsidP="00E851FD">
      <w:pPr>
        <w:jc w:val="both"/>
        <w:rPr>
          <w:iCs/>
          <w:sz w:val="24"/>
          <w:szCs w:val="24"/>
        </w:rPr>
      </w:pPr>
    </w:p>
    <w:p w:rsidR="004752D4" w:rsidRPr="004752D4" w:rsidRDefault="00E851FD" w:rsidP="004752D4">
      <w:pPr>
        <w:tabs>
          <w:tab w:val="right" w:pos="5580"/>
        </w:tabs>
        <w:jc w:val="both"/>
        <w:rPr>
          <w:sz w:val="24"/>
          <w:szCs w:val="24"/>
        </w:rPr>
      </w:pPr>
      <w:r w:rsidRPr="00E851FD">
        <w:rPr>
          <w:iCs/>
          <w:sz w:val="24"/>
          <w:szCs w:val="24"/>
        </w:rPr>
        <w:t xml:space="preserve">  </w:t>
      </w:r>
      <w:r w:rsidR="004752D4" w:rsidRPr="004752D4">
        <w:rPr>
          <w:b/>
          <w:sz w:val="24"/>
          <w:szCs w:val="24"/>
        </w:rPr>
        <w:t xml:space="preserve">Zostatok finančných operácií </w:t>
      </w:r>
      <w:r w:rsidR="004752D4" w:rsidRPr="004752D4">
        <w:rPr>
          <w:sz w:val="24"/>
          <w:szCs w:val="24"/>
        </w:rPr>
        <w:t>podľa § 15 ods. 1 písm. c)</w:t>
      </w:r>
      <w:r w:rsidR="004752D4" w:rsidRPr="004752D4">
        <w:rPr>
          <w:b/>
          <w:sz w:val="24"/>
          <w:szCs w:val="24"/>
        </w:rPr>
        <w:t xml:space="preserve"> </w:t>
      </w:r>
      <w:r w:rsidR="004752D4" w:rsidRPr="004752D4">
        <w:rPr>
          <w:sz w:val="24"/>
          <w:szCs w:val="24"/>
        </w:rPr>
        <w:t xml:space="preserve">zákona č. 583/2004 Z.z. o rozpočtových pravidlách územnej samosprávy a o zmene a doplnení niektorých zákonov </w:t>
      </w:r>
      <w:r w:rsidR="004752D4" w:rsidRPr="004752D4">
        <w:rPr>
          <w:sz w:val="24"/>
          <w:szCs w:val="24"/>
        </w:rPr>
        <w:lastRenderedPageBreak/>
        <w:t>v znení neskorších predpisov v </w:t>
      </w:r>
      <w:r w:rsidR="004752D4">
        <w:rPr>
          <w:sz w:val="24"/>
          <w:szCs w:val="24"/>
        </w:rPr>
        <w:t>sume 9 012,99</w:t>
      </w:r>
      <w:r w:rsidR="004752D4" w:rsidRPr="004752D4">
        <w:rPr>
          <w:sz w:val="24"/>
          <w:szCs w:val="24"/>
        </w:rPr>
        <w:t xml:space="preserve">  EUR</w:t>
      </w:r>
      <w:r w:rsidR="004752D4" w:rsidRPr="004752D4">
        <w:rPr>
          <w:b/>
          <w:sz w:val="24"/>
          <w:szCs w:val="24"/>
        </w:rPr>
        <w:t>,</w:t>
      </w:r>
      <w:r w:rsidR="004752D4" w:rsidRPr="004752D4">
        <w:rPr>
          <w:sz w:val="24"/>
          <w:szCs w:val="24"/>
        </w:rPr>
        <w:t xml:space="preserve"> </w:t>
      </w:r>
      <w:r w:rsidR="004752D4" w:rsidRPr="004752D4">
        <w:rPr>
          <w:color w:val="0000FF"/>
          <w:sz w:val="24"/>
          <w:szCs w:val="24"/>
        </w:rPr>
        <w:t>navrhujeme použiť na :</w:t>
      </w:r>
    </w:p>
    <w:p w:rsidR="004752D4" w:rsidRPr="004752D4" w:rsidRDefault="004752D4" w:rsidP="004752D4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 w:rsidRPr="004752D4">
        <w:rPr>
          <w:sz w:val="24"/>
          <w:szCs w:val="24"/>
        </w:rPr>
        <w:t>tvorbu rezervného fondu</w:t>
      </w:r>
      <w:r w:rsidRPr="004752D4">
        <w:rPr>
          <w:sz w:val="24"/>
          <w:szCs w:val="24"/>
        </w:rPr>
        <w:tab/>
      </w:r>
      <w:r>
        <w:rPr>
          <w:iCs/>
          <w:sz w:val="24"/>
          <w:szCs w:val="24"/>
        </w:rPr>
        <w:t>9 012,99</w:t>
      </w:r>
      <w:r w:rsidRPr="004752D4">
        <w:rPr>
          <w:iCs/>
          <w:sz w:val="24"/>
          <w:szCs w:val="24"/>
        </w:rPr>
        <w:t xml:space="preserve"> </w:t>
      </w:r>
      <w:r w:rsidRPr="004752D4">
        <w:rPr>
          <w:sz w:val="24"/>
          <w:szCs w:val="24"/>
        </w:rPr>
        <w:t xml:space="preserve">EUR </w:t>
      </w:r>
    </w:p>
    <w:p w:rsidR="00E851FD" w:rsidRDefault="00E851FD" w:rsidP="004752D4">
      <w:pPr>
        <w:tabs>
          <w:tab w:val="right" w:pos="7740"/>
        </w:tabs>
        <w:jc w:val="both"/>
        <w:rPr>
          <w:iCs/>
          <w:sz w:val="24"/>
          <w:szCs w:val="24"/>
        </w:rPr>
      </w:pPr>
    </w:p>
    <w:p w:rsidR="004752D4" w:rsidRPr="00E851FD" w:rsidRDefault="004752D4" w:rsidP="004752D4">
      <w:pPr>
        <w:tabs>
          <w:tab w:val="right" w:pos="7740"/>
        </w:tabs>
        <w:jc w:val="both"/>
        <w:rPr>
          <w:sz w:val="24"/>
          <w:szCs w:val="24"/>
        </w:rPr>
      </w:pPr>
    </w:p>
    <w:p w:rsidR="00E851FD" w:rsidRPr="00E851FD" w:rsidRDefault="00E851FD" w:rsidP="00E851FD">
      <w:pPr>
        <w:tabs>
          <w:tab w:val="right" w:pos="5580"/>
        </w:tabs>
        <w:jc w:val="both"/>
        <w:rPr>
          <w:b/>
          <w:sz w:val="24"/>
          <w:szCs w:val="24"/>
        </w:rPr>
      </w:pPr>
      <w:r w:rsidRPr="00E851FD">
        <w:rPr>
          <w:b/>
          <w:sz w:val="24"/>
          <w:szCs w:val="24"/>
        </w:rPr>
        <w:t>Na základe uvedených skutočností navrhujeme tvo</w:t>
      </w:r>
      <w:r w:rsidR="0085546A">
        <w:rPr>
          <w:b/>
          <w:sz w:val="24"/>
          <w:szCs w:val="24"/>
        </w:rPr>
        <w:t>rbu rezervného fondu za rok 2020 vo výške 9 012,99</w:t>
      </w:r>
      <w:r w:rsidRPr="00E851FD">
        <w:rPr>
          <w:b/>
          <w:sz w:val="24"/>
          <w:szCs w:val="24"/>
        </w:rPr>
        <w:t xml:space="preserve"> EUR.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3D0778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3D0778">
        <w:rPr>
          <w:b/>
          <w:sz w:val="28"/>
          <w:szCs w:val="28"/>
          <w:highlight w:val="lightGray"/>
        </w:rPr>
        <w:t>fondov</w:t>
      </w:r>
    </w:p>
    <w:p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410"/>
      </w:tblGrid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Fond rezervný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jc w:val="center"/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Suma v EUR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4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k 1.1.2020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44AC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2 636,87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44AC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4 376,91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Úbytky   - použitie rezervného fondu :</w:t>
            </w:r>
          </w:p>
          <w:p w:rsidR="00812B65" w:rsidRPr="00C02C0A" w:rsidRDefault="0074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uznesenie č. 8/2020 zo dňa 6</w:t>
            </w:r>
            <w:r w:rsidR="001C1C71" w:rsidRPr="00C02C0A">
              <w:rPr>
                <w:sz w:val="24"/>
                <w:szCs w:val="24"/>
              </w:rPr>
              <w:t>.6.20</w:t>
            </w:r>
            <w:r>
              <w:rPr>
                <w:sz w:val="24"/>
                <w:szCs w:val="24"/>
              </w:rPr>
              <w:t>20</w:t>
            </w:r>
            <w:r w:rsidR="00812B65" w:rsidRPr="00C02C0A">
              <w:rPr>
                <w:sz w:val="24"/>
                <w:szCs w:val="24"/>
              </w:rPr>
              <w:t xml:space="preserve"> – splátka úveru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  <w:p w:rsidR="00812B65" w:rsidRPr="00C02C0A" w:rsidRDefault="00744AC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2B65" w:rsidRPr="00C02C0A">
              <w:rPr>
                <w:sz w:val="24"/>
                <w:szCs w:val="24"/>
              </w:rPr>
              <w:t> 000,00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1C1C7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  <w:r w:rsidR="00744AC0">
              <w:rPr>
                <w:sz w:val="24"/>
                <w:szCs w:val="24"/>
              </w:rPr>
              <w:t xml:space="preserve"> uznesenie č. 8/2020 zo dňa 6.6.2020</w:t>
            </w:r>
            <w:r w:rsidR="00812B65" w:rsidRPr="00C02C0A">
              <w:rPr>
                <w:sz w:val="24"/>
                <w:szCs w:val="24"/>
              </w:rPr>
              <w:t xml:space="preserve"> – kapit. </w:t>
            </w:r>
            <w:r w:rsidR="00744AC0">
              <w:rPr>
                <w:sz w:val="24"/>
                <w:szCs w:val="24"/>
              </w:rPr>
              <w:t>výd.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744AC0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2 333,40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               - ostatné úbytky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744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 k 31.12.2020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E30940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4AC0">
              <w:rPr>
                <w:sz w:val="24"/>
                <w:szCs w:val="24"/>
              </w:rPr>
              <w:t> 680,38</w:t>
            </w:r>
          </w:p>
        </w:tc>
      </w:tr>
    </w:tbl>
    <w:p w:rsidR="00416A65" w:rsidRDefault="00416A65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BC5F2E">
        <w:rPr>
          <w:rFonts w:ascii="Times New Roman" w:hAnsi="Times New Roman"/>
          <w:b/>
          <w:sz w:val="28"/>
          <w:szCs w:val="28"/>
          <w:highlight w:val="lightGray"/>
        </w:rPr>
        <w:t xml:space="preserve"> k 31.12.2020</w:t>
      </w:r>
    </w:p>
    <w:p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:rsidTr="009D7E94">
        <w:tc>
          <w:tcPr>
            <w:tcW w:w="4111" w:type="dxa"/>
            <w:hideMark/>
          </w:tcPr>
          <w:p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:rsidR="009D7E94" w:rsidRDefault="00BC5F2E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2019</w:t>
            </w:r>
          </w:p>
        </w:tc>
        <w:tc>
          <w:tcPr>
            <w:tcW w:w="1701" w:type="dxa"/>
          </w:tcPr>
          <w:p w:rsidR="009D7E94" w:rsidRDefault="00BC5F2E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226 039,90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224 098,40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199 867,00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198 546,22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3</w:t>
            </w:r>
            <w:r w:rsidR="00BD761C">
              <w:t xml:space="preserve"> </w:t>
            </w:r>
            <w:r>
              <w:t>320,00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2 850,00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Krátkodobé pohľadávky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1 347,36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4 414,95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Finančné účty - pokladnica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340,47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1 513,29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- bankové účty  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21 640,67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15 047,44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Náklady budúcich období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77,99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90,51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298 235,69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293 953,89</w:t>
            </w:r>
          </w:p>
        </w:tc>
      </w:tr>
      <w:tr w:rsidR="00BC5F2E" w:rsidTr="009D7E94">
        <w:tc>
          <w:tcPr>
            <w:tcW w:w="4111" w:type="dxa"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101 365,61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113 109,86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96 884,53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101 365,26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4 481,08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11 744,60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19 407,02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7 153,77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Dlhodobé záväzky - SF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4 067,02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3 913,77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163,52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220,31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lastRenderedPageBreak/>
              <w:t>Zamestnanci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2 175,36</w:t>
            </w:r>
          </w:p>
        </w:tc>
        <w:tc>
          <w:tcPr>
            <w:tcW w:w="1701" w:type="dxa"/>
          </w:tcPr>
          <w:p w:rsidR="00BD761C" w:rsidRDefault="00BD761C" w:rsidP="00BD761C">
            <w:pPr>
              <w:pStyle w:val="TableContents"/>
              <w:snapToGrid w:val="0"/>
              <w:jc w:val="center"/>
            </w:pPr>
            <w:r>
              <w:t>2 074,77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1 349,61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1 274,41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378,53</w:t>
            </w:r>
          </w:p>
        </w:tc>
        <w:tc>
          <w:tcPr>
            <w:tcW w:w="1701" w:type="dxa"/>
          </w:tcPr>
          <w:p w:rsidR="00BC5F2E" w:rsidRDefault="00BD761C" w:rsidP="00BC5F2E">
            <w:pPr>
              <w:pStyle w:val="TableContents"/>
              <w:snapToGrid w:val="0"/>
              <w:jc w:val="center"/>
            </w:pPr>
            <w:r>
              <w:t>344,28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5 000,00</w:t>
            </w:r>
          </w:p>
        </w:tc>
        <w:tc>
          <w:tcPr>
            <w:tcW w:w="1701" w:type="dxa"/>
          </w:tcPr>
          <w:p w:rsidR="00BC5F2E" w:rsidRDefault="0005226A" w:rsidP="00BC5F2E">
            <w:pPr>
              <w:pStyle w:val="TableContents"/>
              <w:snapToGrid w:val="0"/>
              <w:jc w:val="center"/>
            </w:pPr>
            <w:r>
              <w:t>3 000,00</w:t>
            </w:r>
          </w:p>
        </w:tc>
      </w:tr>
      <w:tr w:rsidR="00BC5F2E" w:rsidTr="009D7E94">
        <w:tc>
          <w:tcPr>
            <w:tcW w:w="4111" w:type="dxa"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BC5F2E" w:rsidRDefault="0005226A" w:rsidP="00BC5F2E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177 463,06</w:t>
            </w:r>
          </w:p>
        </w:tc>
        <w:tc>
          <w:tcPr>
            <w:tcW w:w="1701" w:type="dxa"/>
          </w:tcPr>
          <w:p w:rsidR="00BC5F2E" w:rsidRDefault="0005226A" w:rsidP="00BC5F2E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173 690,26</w:t>
            </w:r>
          </w:p>
        </w:tc>
      </w:tr>
      <w:tr w:rsidR="00BC5F2E" w:rsidTr="009D7E94">
        <w:tc>
          <w:tcPr>
            <w:tcW w:w="4111" w:type="dxa"/>
            <w:hideMark/>
          </w:tcPr>
          <w:p w:rsidR="00BC5F2E" w:rsidRDefault="00BC5F2E" w:rsidP="00BC5F2E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:rsidR="00BC5F2E" w:rsidRDefault="00BC5F2E" w:rsidP="00BC5F2E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298 235,69</w:t>
            </w:r>
          </w:p>
        </w:tc>
        <w:tc>
          <w:tcPr>
            <w:tcW w:w="1701" w:type="dxa"/>
          </w:tcPr>
          <w:p w:rsidR="00BC5F2E" w:rsidRDefault="0005226A" w:rsidP="00BC5F2E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293 953,89</w:t>
            </w:r>
          </w:p>
        </w:tc>
      </w:tr>
    </w:tbl>
    <w:p w:rsidR="00A9084A" w:rsidRDefault="00A9084A" w:rsidP="00812B65">
      <w:pPr>
        <w:pStyle w:val="Zkladntext"/>
        <w:rPr>
          <w:b/>
          <w:szCs w:val="24"/>
          <w:lang w:val="pt-BR"/>
        </w:rPr>
      </w:pPr>
    </w:p>
    <w:p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AB11B7">
        <w:rPr>
          <w:b/>
          <w:sz w:val="28"/>
          <w:szCs w:val="28"/>
          <w:highlight w:val="lightGray"/>
        </w:rPr>
        <w:t>stave a vývoji dlhu k 31.12.2020</w:t>
      </w:r>
    </w:p>
    <w:p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AB11B7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záväzkov k 31.12.2020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AA7FD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</w:t>
            </w:r>
            <w:r w:rsidR="00AB11B7">
              <w:rPr>
                <w:sz w:val="24"/>
                <w:szCs w:val="24"/>
              </w:rPr>
              <w:t>om k 31.12.2020</w:t>
            </w:r>
            <w:r w:rsidR="00155C5B" w:rsidRPr="00416A65"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:rsidTr="00416A65">
        <w:tc>
          <w:tcPr>
            <w:tcW w:w="3371" w:type="dxa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220,31</w:t>
            </w:r>
          </w:p>
        </w:tc>
        <w:tc>
          <w:tcPr>
            <w:tcW w:w="1760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220,31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2 074,77</w:t>
            </w:r>
          </w:p>
        </w:tc>
        <w:tc>
          <w:tcPr>
            <w:tcW w:w="1760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2 074,77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1 274,41</w:t>
            </w:r>
          </w:p>
        </w:tc>
        <w:tc>
          <w:tcPr>
            <w:tcW w:w="1760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1 274,41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344,28</w:t>
            </w:r>
          </w:p>
        </w:tc>
        <w:tc>
          <w:tcPr>
            <w:tcW w:w="1760" w:type="dxa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344,28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  <w:shd w:val="clear" w:color="auto" w:fill="D9D9D9"/>
          </w:tcPr>
          <w:p w:rsidR="007F4197" w:rsidRPr="00416A65" w:rsidRDefault="00AB11B7" w:rsidP="007F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spolu k 31.12.2020</w:t>
            </w:r>
          </w:p>
        </w:tc>
        <w:tc>
          <w:tcPr>
            <w:tcW w:w="2203" w:type="dxa"/>
            <w:shd w:val="clear" w:color="auto" w:fill="D9D9D9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3 913,77</w:t>
            </w:r>
          </w:p>
        </w:tc>
        <w:tc>
          <w:tcPr>
            <w:tcW w:w="1760" w:type="dxa"/>
            <w:shd w:val="clear" w:color="auto" w:fill="D9D9D9"/>
          </w:tcPr>
          <w:p w:rsidR="007F4197" w:rsidRPr="00416A65" w:rsidRDefault="00AB11B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3 913,77</w:t>
            </w:r>
          </w:p>
        </w:tc>
        <w:tc>
          <w:tcPr>
            <w:tcW w:w="1630" w:type="dxa"/>
            <w:shd w:val="clear" w:color="auto" w:fill="D9D9D9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55C5B" w:rsidRPr="00416A65" w:rsidRDefault="00E76A4F" w:rsidP="0015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úverov k 31.12.2020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275"/>
        <w:gridCol w:w="1134"/>
        <w:gridCol w:w="1276"/>
        <w:gridCol w:w="1276"/>
        <w:gridCol w:w="1247"/>
      </w:tblGrid>
      <w:tr w:rsidR="00155C5B" w:rsidRPr="00416A65" w:rsidTr="00E76A4F">
        <w:tc>
          <w:tcPr>
            <w:tcW w:w="14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5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34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:rsidR="00155C5B" w:rsidRPr="00416A65" w:rsidRDefault="00E76A4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2020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úrokov </w:t>
            </w:r>
          </w:p>
          <w:p w:rsidR="00155C5B" w:rsidRPr="00416A65" w:rsidRDefault="00E76A4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2020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</w:t>
            </w:r>
            <w:r w:rsidR="00E76A4F">
              <w:rPr>
                <w:sz w:val="24"/>
                <w:szCs w:val="24"/>
              </w:rPr>
              <w:t>atok úveru (istiny) k 31.12.2020</w:t>
            </w:r>
          </w:p>
        </w:tc>
        <w:tc>
          <w:tcPr>
            <w:tcW w:w="12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Rok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:rsidTr="00E76A4F">
        <w:tc>
          <w:tcPr>
            <w:tcW w:w="1447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01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Domu smútku</w:t>
            </w:r>
          </w:p>
        </w:tc>
        <w:tc>
          <w:tcPr>
            <w:tcW w:w="1275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23 537,00</w:t>
            </w:r>
          </w:p>
        </w:tc>
        <w:tc>
          <w:tcPr>
            <w:tcW w:w="1134" w:type="dxa"/>
          </w:tcPr>
          <w:p w:rsidR="00155C5B" w:rsidRPr="00416A65" w:rsidRDefault="00E76A4F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F56">
              <w:rPr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155C5B" w:rsidRPr="005A6ECC" w:rsidRDefault="00E76A4F" w:rsidP="006C73F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134,27</w:t>
            </w:r>
          </w:p>
        </w:tc>
        <w:tc>
          <w:tcPr>
            <w:tcW w:w="1276" w:type="dxa"/>
          </w:tcPr>
          <w:p w:rsidR="00155C5B" w:rsidRPr="00416A65" w:rsidRDefault="00E76A4F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A66">
              <w:rPr>
                <w:sz w:val="24"/>
                <w:szCs w:val="24"/>
              </w:rPr>
              <w:t> 000,00</w:t>
            </w:r>
          </w:p>
        </w:tc>
        <w:tc>
          <w:tcPr>
            <w:tcW w:w="1247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p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 xml:space="preserve">v roku 2004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úvere na výstavbu Domu smútku. Úver je dlhodobý s dobou splatnosti do r. 2022, splátky istiny sú vykonávané </w:t>
      </w:r>
      <w:r w:rsidR="005208BE">
        <w:rPr>
          <w:sz w:val="24"/>
          <w:szCs w:val="24"/>
        </w:rPr>
        <w:t xml:space="preserve">priebežne podľa finančných možností obce, splátky úrokov sú mesačné. </w:t>
      </w:r>
    </w:p>
    <w:p w:rsidR="005208BE" w:rsidRPr="00416A65" w:rsidRDefault="005208BE" w:rsidP="005208BE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ods. 6 zákona č.</w:t>
      </w:r>
      <w:r w:rsidRPr="00416A65">
        <w:rPr>
          <w:sz w:val="24"/>
          <w:szCs w:val="24"/>
        </w:rPr>
        <w:t>583/2004 Z.z. o rozpočtových pravidlách územnej samosprávy a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lastRenderedPageBreak/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E76A4F">
              <w:rPr>
                <w:b/>
                <w:sz w:val="24"/>
                <w:szCs w:val="24"/>
              </w:rPr>
              <w:t>ého výkazu FIN 1-12 k 31.12.2019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:rsidR="00155C5B" w:rsidRPr="00416A65" w:rsidRDefault="00E76A4F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61 962,32</w:t>
            </w:r>
          </w:p>
        </w:tc>
      </w:tr>
      <w:tr w:rsidR="00155C5B" w:rsidRPr="00416A65" w:rsidTr="00FC5383">
        <w:tc>
          <w:tcPr>
            <w:tcW w:w="6119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="00B109CC">
              <w:rPr>
                <w:b/>
                <w:sz w:val="24"/>
                <w:szCs w:val="24"/>
              </w:rPr>
              <w:t xml:space="preserve"> k 31.12.2019</w:t>
            </w:r>
          </w:p>
        </w:tc>
        <w:tc>
          <w:tcPr>
            <w:tcW w:w="2835" w:type="dxa"/>
            <w:shd w:val="clear" w:color="auto" w:fill="D9D9D9"/>
          </w:tcPr>
          <w:p w:rsidR="00155C5B" w:rsidRPr="00416A65" w:rsidRDefault="00B109CC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61 962,32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Cel</w:t>
            </w:r>
            <w:r w:rsidR="00B109CC">
              <w:rPr>
                <w:b/>
                <w:sz w:val="24"/>
                <w:szCs w:val="24"/>
              </w:rPr>
              <w:t>ková suma dlhu obce k 31.12.2020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</w:t>
            </w:r>
          </w:p>
        </w:tc>
        <w:tc>
          <w:tcPr>
            <w:tcW w:w="2835" w:type="dxa"/>
          </w:tcPr>
          <w:p w:rsidR="00155C5B" w:rsidRPr="00416A65" w:rsidRDefault="00B109CC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</w:t>
            </w:r>
            <w:r w:rsidR="00B109CC">
              <w:rPr>
                <w:b/>
                <w:sz w:val="24"/>
                <w:szCs w:val="24"/>
              </w:rPr>
              <w:t>ková suma dlhu obce k 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B109CC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27F00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upravená cel</w:t>
            </w:r>
            <w:r w:rsidR="00B109CC">
              <w:rPr>
                <w:b/>
                <w:sz w:val="24"/>
                <w:szCs w:val="24"/>
              </w:rPr>
              <w:t>ková suma dlhu obce k 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B109CC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:rsidTr="006C73F7">
        <w:tc>
          <w:tcPr>
            <w:tcW w:w="3119" w:type="dxa"/>
            <w:shd w:val="clear" w:color="auto" w:fill="D9D9D9"/>
          </w:tcPr>
          <w:p w:rsidR="00155C5B" w:rsidRPr="00416A65" w:rsidRDefault="00B109CC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Zostatok istiny k 31.12.2020</w:t>
            </w:r>
          </w:p>
        </w:tc>
        <w:tc>
          <w:tcPr>
            <w:tcW w:w="32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</w:t>
            </w:r>
            <w:r w:rsidR="00B109CC">
              <w:rPr>
                <w:b/>
                <w:sz w:val="24"/>
                <w:szCs w:val="24"/>
              </w:rPr>
              <w:t>utočné bežné príjmy k 31.12.2019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6C73F7">
        <w:tc>
          <w:tcPr>
            <w:tcW w:w="3119" w:type="dxa"/>
          </w:tcPr>
          <w:p w:rsidR="00FC5383" w:rsidRPr="00416A65" w:rsidRDefault="00B109CC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5383">
              <w:rPr>
                <w:sz w:val="24"/>
                <w:szCs w:val="24"/>
              </w:rPr>
              <w:t> 000,00</w:t>
            </w:r>
          </w:p>
        </w:tc>
        <w:tc>
          <w:tcPr>
            <w:tcW w:w="3260" w:type="dxa"/>
          </w:tcPr>
          <w:p w:rsidR="00155C5B" w:rsidRPr="00416A65" w:rsidRDefault="00B109CC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61 962,32</w:t>
            </w:r>
          </w:p>
        </w:tc>
        <w:tc>
          <w:tcPr>
            <w:tcW w:w="2977" w:type="dxa"/>
          </w:tcPr>
          <w:p w:rsidR="00155C5B" w:rsidRPr="00416A65" w:rsidRDefault="00B109CC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4,84</w:t>
            </w:r>
            <w:r w:rsidR="00442E26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>Zákonná podmienka podľa § 17 ods.6 písm. a) zákona č.583/2004 Z.z. bola splnená.</w:t>
      </w:r>
      <w:r w:rsidR="00F81E1F">
        <w:rPr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2B6333">
              <w:rPr>
                <w:b/>
                <w:sz w:val="24"/>
                <w:szCs w:val="24"/>
              </w:rPr>
              <w:t>ého výkazu FIN 1-12 k 31.12.2019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:rsidR="00155C5B" w:rsidRPr="00416A65" w:rsidRDefault="002B6333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61 962,32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bežné príjmy obc</w:t>
            </w:r>
            <w:r w:rsidR="002B6333">
              <w:rPr>
                <w:b/>
                <w:sz w:val="24"/>
                <w:szCs w:val="24"/>
              </w:rPr>
              <w:t>e k 31.12.2019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2B6333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61 962,32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2B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B6333">
              <w:rPr>
                <w:b/>
                <w:sz w:val="24"/>
                <w:szCs w:val="24"/>
              </w:rPr>
              <w:t>4 272,72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2B6333" w:rsidP="002B63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B0E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4 886,30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526C9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 </w:t>
            </w:r>
            <w:r w:rsidR="00526C94">
              <w:rPr>
                <w:sz w:val="24"/>
                <w:szCs w:val="24"/>
              </w:rPr>
              <w:t>VÚC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2B6333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1 6</w:t>
            </w:r>
            <w:r w:rsidR="00526C94">
              <w:rPr>
                <w:b/>
                <w:sz w:val="24"/>
                <w:szCs w:val="24"/>
              </w:rPr>
              <w:t>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2B6333">
              <w:rPr>
                <w:b/>
                <w:sz w:val="24"/>
                <w:szCs w:val="24"/>
              </w:rPr>
              <w:t xml:space="preserve"> znížené k 31.12.2019</w:t>
            </w:r>
            <w:r w:rsidR="0052091D"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2B6333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10 759,02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</w:t>
            </w:r>
            <w:r w:rsidR="002B6333">
              <w:rPr>
                <w:b/>
                <w:sz w:val="24"/>
                <w:szCs w:val="24"/>
              </w:rPr>
              <w:t>.2019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2B6333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51 203,30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Splátky istiny a úrokov z finančn</w:t>
            </w:r>
            <w:r w:rsidR="002B6333">
              <w:rPr>
                <w:b/>
                <w:sz w:val="24"/>
                <w:szCs w:val="24"/>
              </w:rPr>
              <w:t>ého výkazu FIN 1-12 k 31.12.2020</w:t>
            </w:r>
            <w:r w:rsidRPr="00416A65"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821005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BA5CE9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26C94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BA5CE9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134,27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</w:t>
            </w:r>
            <w:r w:rsidR="00BA5CE9">
              <w:rPr>
                <w:b/>
                <w:sz w:val="24"/>
                <w:szCs w:val="24"/>
              </w:rPr>
              <w:t>tky istiny a úrokov k 31.12.2020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52091D" w:rsidP="00BA5C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5CE9">
              <w:rPr>
                <w:b/>
                <w:sz w:val="24"/>
                <w:szCs w:val="24"/>
              </w:rPr>
              <w:t> 134,27</w:t>
            </w:r>
          </w:p>
        </w:tc>
      </w:tr>
    </w:tbl>
    <w:p w:rsidR="00BA5CE9" w:rsidRDefault="00BA5CE9" w:rsidP="00155C5B">
      <w:pPr>
        <w:jc w:val="both"/>
        <w:rPr>
          <w:b/>
          <w:color w:val="FF0000"/>
          <w:sz w:val="24"/>
          <w:szCs w:val="24"/>
        </w:rPr>
      </w:pPr>
    </w:p>
    <w:p w:rsidR="00BA5CE9" w:rsidRPr="00416A65" w:rsidRDefault="00BA5CE9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:rsidTr="006C73F7">
        <w:tc>
          <w:tcPr>
            <w:tcW w:w="326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</w:t>
            </w:r>
            <w:r w:rsidR="00BA5CE9">
              <w:rPr>
                <w:b/>
                <w:sz w:val="24"/>
                <w:szCs w:val="24"/>
              </w:rPr>
              <w:t>dy výnosov za rok 2020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="00BA5CE9">
              <w:rPr>
                <w:b/>
                <w:sz w:val="24"/>
                <w:szCs w:val="24"/>
              </w:rPr>
              <w:t>bežné príjmy k 31.12.2019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:rsidTr="006C73F7">
        <w:tc>
          <w:tcPr>
            <w:tcW w:w="3261" w:type="dxa"/>
          </w:tcPr>
          <w:p w:rsidR="00155C5B" w:rsidRPr="00416A65" w:rsidRDefault="00BA5CE9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2 134,27</w:t>
            </w:r>
          </w:p>
        </w:tc>
        <w:tc>
          <w:tcPr>
            <w:tcW w:w="3118" w:type="dxa"/>
          </w:tcPr>
          <w:p w:rsidR="00155C5B" w:rsidRPr="00416A65" w:rsidRDefault="00BA5CE9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51 203,30</w:t>
            </w:r>
          </w:p>
        </w:tc>
        <w:tc>
          <w:tcPr>
            <w:tcW w:w="2977" w:type="dxa"/>
          </w:tcPr>
          <w:p w:rsidR="00155C5B" w:rsidRPr="00416A65" w:rsidRDefault="00BA5CE9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4,17</w:t>
            </w:r>
            <w:r w:rsidR="00770707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812B65" w:rsidRPr="00F81E1F" w:rsidRDefault="00155C5B" w:rsidP="00F81E1F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zákona č.583/2004 Z.z. bola splnená. </w:t>
      </w: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lastRenderedPageBreak/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:rsidR="00770707" w:rsidRDefault="00770707" w:rsidP="00812B65">
      <w:pPr>
        <w:rPr>
          <w:b/>
          <w:sz w:val="28"/>
          <w:szCs w:val="28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:rsidR="00812B65" w:rsidRDefault="00812B65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9. Prehľad o poskytnutých dotáciách  právnickým osobám a fyzickým osobám - podnikateľom podľa § 7 ods. 4 zákona č.583/2004 Z.z.</w:t>
      </w:r>
    </w:p>
    <w:p w:rsidR="00770707" w:rsidRDefault="00770707" w:rsidP="00812B65">
      <w:pPr>
        <w:jc w:val="both"/>
        <w:rPr>
          <w:b/>
          <w:sz w:val="28"/>
          <w:szCs w:val="28"/>
        </w:rPr>
      </w:pPr>
    </w:p>
    <w:p w:rsidR="00812B65" w:rsidRDefault="00BA5CE9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2020</w:t>
      </w:r>
      <w:r w:rsidR="00812B65">
        <w:rPr>
          <w:sz w:val="24"/>
          <w:szCs w:val="24"/>
        </w:rPr>
        <w:t xml:space="preserve"> neposkytla dotáciu FO ani PO.</w:t>
      </w:r>
    </w:p>
    <w:p w:rsidR="00812B65" w:rsidRDefault="00812B65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:rsidR="008D1D0D" w:rsidRDefault="008D1D0D" w:rsidP="00812B65">
      <w:pPr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:rsidR="008D1D0D" w:rsidRDefault="008D1D0D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rPr>
          <w:sz w:val="24"/>
          <w:szCs w:val="24"/>
        </w:rPr>
      </w:pPr>
    </w:p>
    <w:p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:rsidR="008D1D0D" w:rsidRPr="008D1D0D" w:rsidRDefault="008D1D0D" w:rsidP="008D1D0D">
      <w:pPr>
        <w:ind w:left="720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:rsidTr="00D45BD2">
        <w:tc>
          <w:tcPr>
            <w:tcW w:w="1570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BA5CE9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:rsidR="008D1D0D" w:rsidRPr="008D1D0D" w:rsidRDefault="008D1D0D" w:rsidP="00BA5CE9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grantu, transferu uviesť : školstvo, matrika, ....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ÚPSVaR Humenné</w:t>
            </w:r>
          </w:p>
        </w:tc>
        <w:tc>
          <w:tcPr>
            <w:tcW w:w="3931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Refundácia mzdy</w:t>
            </w:r>
          </w:p>
        </w:tc>
        <w:tc>
          <w:tcPr>
            <w:tcW w:w="1604" w:type="dxa"/>
          </w:tcPr>
          <w:p w:rsidR="008D1D0D" w:rsidRPr="008D1D0D" w:rsidRDefault="00E2380C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1 550,04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8D1D0D" w:rsidRPr="008D1D0D" w:rsidRDefault="00E2380C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1 550,04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8D1D0D" w:rsidRPr="008D1D0D" w:rsidRDefault="00E11B41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Dotácia </w:t>
            </w:r>
            <w:r w:rsidR="00E2380C">
              <w:rPr>
                <w:b/>
                <w:sz w:val="24"/>
                <w:szCs w:val="24"/>
              </w:rPr>
              <w:t>COVID</w:t>
            </w:r>
            <w:r>
              <w:rPr>
                <w:b/>
                <w:sz w:val="24"/>
                <w:szCs w:val="24"/>
              </w:rPr>
              <w:t>-19</w:t>
            </w:r>
          </w:p>
        </w:tc>
        <w:tc>
          <w:tcPr>
            <w:tcW w:w="1604" w:type="dxa"/>
          </w:tcPr>
          <w:p w:rsidR="008D1D0D" w:rsidRPr="008D1D0D" w:rsidRDefault="00E2380C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265,54</w:t>
            </w:r>
          </w:p>
        </w:tc>
        <w:tc>
          <w:tcPr>
            <w:tcW w:w="1557" w:type="dxa"/>
          </w:tcPr>
          <w:p w:rsidR="008D1D0D" w:rsidRPr="008D1D0D" w:rsidRDefault="00F81E1F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265,54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E238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Voľby </w:t>
            </w:r>
            <w:r w:rsidR="00E11B41">
              <w:rPr>
                <w:b/>
                <w:sz w:val="24"/>
                <w:szCs w:val="24"/>
              </w:rPr>
              <w:t>do NR SR</w:t>
            </w:r>
          </w:p>
        </w:tc>
        <w:tc>
          <w:tcPr>
            <w:tcW w:w="1604" w:type="dxa"/>
          </w:tcPr>
          <w:p w:rsidR="006645B4" w:rsidRPr="008D1D0D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1 865,38</w:t>
            </w:r>
          </w:p>
        </w:tc>
        <w:tc>
          <w:tcPr>
            <w:tcW w:w="1557" w:type="dxa"/>
          </w:tcPr>
          <w:p w:rsidR="006645B4" w:rsidRPr="008D1D0D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1 865,38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:rsidR="006645B4" w:rsidRPr="008D1D0D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57,75</w:t>
            </w:r>
          </w:p>
        </w:tc>
        <w:tc>
          <w:tcPr>
            <w:tcW w:w="1557" w:type="dxa"/>
          </w:tcPr>
          <w:p w:rsidR="006645B4" w:rsidRPr="008D1D0D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57,75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557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380C" w:rsidRPr="008D1D0D" w:rsidTr="00D45BD2">
        <w:tc>
          <w:tcPr>
            <w:tcW w:w="1570" w:type="dxa"/>
          </w:tcPr>
          <w:p w:rsidR="00E2380C" w:rsidRDefault="00E11B41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ŠÚ</w:t>
            </w:r>
            <w:r w:rsidR="00E2380C">
              <w:rPr>
                <w:b/>
                <w:sz w:val="24"/>
                <w:szCs w:val="24"/>
              </w:rPr>
              <w:t xml:space="preserve"> SR </w:t>
            </w:r>
          </w:p>
        </w:tc>
        <w:tc>
          <w:tcPr>
            <w:tcW w:w="3931" w:type="dxa"/>
          </w:tcPr>
          <w:p w:rsidR="00E2380C" w:rsidRDefault="00E2380C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SODB</w:t>
            </w:r>
            <w:r w:rsidR="00E11B41">
              <w:rPr>
                <w:b/>
                <w:sz w:val="24"/>
                <w:szCs w:val="24"/>
              </w:rPr>
              <w:t xml:space="preserve"> 2021</w:t>
            </w:r>
          </w:p>
        </w:tc>
        <w:tc>
          <w:tcPr>
            <w:tcW w:w="1604" w:type="dxa"/>
          </w:tcPr>
          <w:p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936,00</w:t>
            </w:r>
          </w:p>
        </w:tc>
        <w:tc>
          <w:tcPr>
            <w:tcW w:w="1557" w:type="dxa"/>
          </w:tcPr>
          <w:p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936,00</w:t>
            </w:r>
          </w:p>
        </w:tc>
        <w:tc>
          <w:tcPr>
            <w:tcW w:w="1261" w:type="dxa"/>
          </w:tcPr>
          <w:p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283A7A">
      <w:pPr>
        <w:jc w:val="both"/>
        <w:rPr>
          <w:color w:val="0000FF"/>
          <w:sz w:val="24"/>
          <w:szCs w:val="24"/>
          <w:u w:val="single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štátnym fondom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8D1D0D" w:rsidRDefault="00E11B41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 roku 2020</w:t>
      </w:r>
      <w:r w:rsidR="008D1D0D" w:rsidRPr="008D1D0D">
        <w:rPr>
          <w:sz w:val="24"/>
          <w:szCs w:val="24"/>
        </w:rPr>
        <w:t xml:space="preserve"> žiadnu zmluvu so štátnymi fondmi. </w:t>
      </w: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D45BD2" w:rsidRDefault="00E11B41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2020</w:t>
      </w:r>
      <w:r w:rsidR="00D45BD2" w:rsidRPr="00D45BD2">
        <w:rPr>
          <w:sz w:val="24"/>
          <w:szCs w:val="24"/>
        </w:rPr>
        <w:t xml:space="preserve"> žiadnu zmluvu s inou obcou. 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rozpočtom VÚC</w:t>
      </w:r>
    </w:p>
    <w:p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:rsidTr="00815124">
        <w:tc>
          <w:tcPr>
            <w:tcW w:w="2802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:rsidTr="00815124">
        <w:tc>
          <w:tcPr>
            <w:tcW w:w="2802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Prešov</w:t>
            </w:r>
          </w:p>
        </w:tc>
        <w:tc>
          <w:tcPr>
            <w:tcW w:w="2268" w:type="dxa"/>
          </w:tcPr>
          <w:p w:rsidR="008D1D0D" w:rsidRPr="008D1D0D" w:rsidRDefault="00E11B41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8D1D0D" w:rsidRPr="008D1D0D" w:rsidRDefault="00E11B41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:rsidR="00A9084A" w:rsidRDefault="00A9084A" w:rsidP="00812B65">
      <w:pPr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>Hodnotenie plnenia programov obce - Hodnotiaca správa k plneniu programového rozpočtu</w:t>
      </w:r>
      <w:r w:rsidRPr="00A9084A">
        <w:rPr>
          <w:b/>
          <w:sz w:val="28"/>
          <w:szCs w:val="28"/>
        </w:rPr>
        <w:t xml:space="preserve">    </w:t>
      </w:r>
    </w:p>
    <w:p w:rsidR="00A9084A" w:rsidRDefault="00A9084A" w:rsidP="00A9084A">
      <w:pPr>
        <w:rPr>
          <w:sz w:val="24"/>
          <w:szCs w:val="24"/>
        </w:rPr>
      </w:pPr>
    </w:p>
    <w:p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>Obec na základe uznesenia č. 18/2013 zo dňa 14.12.2013  nevyhotovuje programový rozpočet.</w:t>
      </w: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:rsidR="00A9084A" w:rsidRDefault="00A9084A" w:rsidP="00A9084A">
      <w:pPr>
        <w:jc w:val="both"/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na vedomie správu hlavného kontrolóra a stanovisko k Záverečnému účtu </w:t>
      </w:r>
      <w:r w:rsidR="00547830">
        <w:rPr>
          <w:sz w:val="24"/>
          <w:szCs w:val="24"/>
        </w:rPr>
        <w:t>za rok 2020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>o berie na ved</w:t>
      </w:r>
      <w:r w:rsidR="00547830">
        <w:rPr>
          <w:sz w:val="24"/>
          <w:szCs w:val="24"/>
        </w:rPr>
        <w:t>omie správu audítora za rok 2020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6645B4">
      <w:pPr>
        <w:widowControl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schvaľuje</w:t>
      </w:r>
      <w:r w:rsidRPr="00A9084A">
        <w:rPr>
          <w:sz w:val="24"/>
          <w:szCs w:val="24"/>
        </w:rPr>
        <w:t xml:space="preserve"> použitie prebytku rozpočtového hospodárenia na tvorbu</w:t>
      </w:r>
      <w:r w:rsidR="006645B4">
        <w:rPr>
          <w:sz w:val="24"/>
          <w:szCs w:val="24"/>
        </w:rPr>
        <w:t xml:space="preserve"> re</w:t>
      </w:r>
      <w:r w:rsidR="00547830">
        <w:rPr>
          <w:sz w:val="24"/>
          <w:szCs w:val="24"/>
        </w:rPr>
        <w:t>zervného fondu vo výške 9 012,99</w:t>
      </w:r>
      <w:r w:rsidRPr="00A9084A">
        <w:rPr>
          <w:sz w:val="24"/>
          <w:szCs w:val="24"/>
        </w:rPr>
        <w:t xml:space="preserve"> EUR.</w:t>
      </w:r>
    </w:p>
    <w:p w:rsidR="00A9084A" w:rsidRDefault="00A9084A" w:rsidP="00812B65">
      <w:pPr>
        <w:rPr>
          <w:sz w:val="24"/>
          <w:szCs w:val="24"/>
        </w:rPr>
      </w:pPr>
    </w:p>
    <w:p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</w:p>
    <w:p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D" w:rsidRDefault="004767FD" w:rsidP="002778F9">
      <w:r>
        <w:separator/>
      </w:r>
    </w:p>
  </w:endnote>
  <w:endnote w:type="continuationSeparator" w:id="0">
    <w:p w:rsidR="004767FD" w:rsidRDefault="004767FD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:rsidR="00BD761C" w:rsidRDefault="00BD761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33" w:rsidRPr="00414D33">
          <w:rPr>
            <w:noProof/>
            <w:lang w:val="sk-SK"/>
          </w:rPr>
          <w:t>4</w:t>
        </w:r>
        <w:r>
          <w:fldChar w:fldCharType="end"/>
        </w:r>
      </w:p>
    </w:sdtContent>
  </w:sdt>
  <w:p w:rsidR="00BD761C" w:rsidRDefault="00BD76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D" w:rsidRDefault="004767FD" w:rsidP="002778F9">
      <w:r>
        <w:separator/>
      </w:r>
    </w:p>
  </w:footnote>
  <w:footnote w:type="continuationSeparator" w:id="0">
    <w:p w:rsidR="004767FD" w:rsidRDefault="004767FD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51C9"/>
    <w:multiLevelType w:val="hybridMultilevel"/>
    <w:tmpl w:val="F2FAECD6"/>
    <w:lvl w:ilvl="0" w:tplc="4C1E9B2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119BB"/>
    <w:rsid w:val="0002341F"/>
    <w:rsid w:val="00025659"/>
    <w:rsid w:val="00027B2F"/>
    <w:rsid w:val="00040A05"/>
    <w:rsid w:val="000478DC"/>
    <w:rsid w:val="00051151"/>
    <w:rsid w:val="0005226A"/>
    <w:rsid w:val="00055F78"/>
    <w:rsid w:val="00072332"/>
    <w:rsid w:val="00077B33"/>
    <w:rsid w:val="00084C64"/>
    <w:rsid w:val="000B6F26"/>
    <w:rsid w:val="000F161F"/>
    <w:rsid w:val="001005B0"/>
    <w:rsid w:val="001111DE"/>
    <w:rsid w:val="00116F56"/>
    <w:rsid w:val="00117DC8"/>
    <w:rsid w:val="001263CD"/>
    <w:rsid w:val="00137CFB"/>
    <w:rsid w:val="00142F01"/>
    <w:rsid w:val="00150A66"/>
    <w:rsid w:val="00154915"/>
    <w:rsid w:val="00155C5B"/>
    <w:rsid w:val="001607FB"/>
    <w:rsid w:val="00185AB6"/>
    <w:rsid w:val="001A5000"/>
    <w:rsid w:val="001C1C71"/>
    <w:rsid w:val="001F0EF6"/>
    <w:rsid w:val="001F5A59"/>
    <w:rsid w:val="00227F00"/>
    <w:rsid w:val="00236940"/>
    <w:rsid w:val="002507F7"/>
    <w:rsid w:val="00261ABE"/>
    <w:rsid w:val="00273B75"/>
    <w:rsid w:val="002778F9"/>
    <w:rsid w:val="00283A7A"/>
    <w:rsid w:val="00287FF8"/>
    <w:rsid w:val="002A2204"/>
    <w:rsid w:val="002B6333"/>
    <w:rsid w:val="002C5DC3"/>
    <w:rsid w:val="00311CDF"/>
    <w:rsid w:val="00312B67"/>
    <w:rsid w:val="00344DF7"/>
    <w:rsid w:val="003A7358"/>
    <w:rsid w:val="003C0335"/>
    <w:rsid w:val="003D0778"/>
    <w:rsid w:val="003E53F7"/>
    <w:rsid w:val="00407614"/>
    <w:rsid w:val="004146E9"/>
    <w:rsid w:val="00414C9C"/>
    <w:rsid w:val="00414D33"/>
    <w:rsid w:val="00416A65"/>
    <w:rsid w:val="0042485E"/>
    <w:rsid w:val="004346CA"/>
    <w:rsid w:val="00442E26"/>
    <w:rsid w:val="00465086"/>
    <w:rsid w:val="00472F74"/>
    <w:rsid w:val="004752D4"/>
    <w:rsid w:val="004767FD"/>
    <w:rsid w:val="00484AC4"/>
    <w:rsid w:val="004B74FC"/>
    <w:rsid w:val="004B7CA0"/>
    <w:rsid w:val="004C4B8D"/>
    <w:rsid w:val="004C6D47"/>
    <w:rsid w:val="004E4ED4"/>
    <w:rsid w:val="004E6D4C"/>
    <w:rsid w:val="004F7A3B"/>
    <w:rsid w:val="00514103"/>
    <w:rsid w:val="00515ABD"/>
    <w:rsid w:val="005208BE"/>
    <w:rsid w:val="0052091D"/>
    <w:rsid w:val="00526C94"/>
    <w:rsid w:val="00547830"/>
    <w:rsid w:val="00594878"/>
    <w:rsid w:val="005A6ECC"/>
    <w:rsid w:val="005F62F1"/>
    <w:rsid w:val="00630420"/>
    <w:rsid w:val="00643F6F"/>
    <w:rsid w:val="00644D8C"/>
    <w:rsid w:val="00655B68"/>
    <w:rsid w:val="00656436"/>
    <w:rsid w:val="00663114"/>
    <w:rsid w:val="00663EA6"/>
    <w:rsid w:val="006645B4"/>
    <w:rsid w:val="00671D46"/>
    <w:rsid w:val="00671EEF"/>
    <w:rsid w:val="006815B3"/>
    <w:rsid w:val="006A02AC"/>
    <w:rsid w:val="006A02DD"/>
    <w:rsid w:val="006C73F7"/>
    <w:rsid w:val="006D237F"/>
    <w:rsid w:val="006D3265"/>
    <w:rsid w:val="006E6931"/>
    <w:rsid w:val="00707E29"/>
    <w:rsid w:val="007171D5"/>
    <w:rsid w:val="00721D58"/>
    <w:rsid w:val="00726F04"/>
    <w:rsid w:val="0074246C"/>
    <w:rsid w:val="0074402A"/>
    <w:rsid w:val="00744AC0"/>
    <w:rsid w:val="00755439"/>
    <w:rsid w:val="0075660A"/>
    <w:rsid w:val="00770707"/>
    <w:rsid w:val="00771E35"/>
    <w:rsid w:val="007732E1"/>
    <w:rsid w:val="007A4DF5"/>
    <w:rsid w:val="007C6965"/>
    <w:rsid w:val="007E6FD5"/>
    <w:rsid w:val="007F3EE9"/>
    <w:rsid w:val="007F4197"/>
    <w:rsid w:val="00812B65"/>
    <w:rsid w:val="00815124"/>
    <w:rsid w:val="00827609"/>
    <w:rsid w:val="00836F32"/>
    <w:rsid w:val="0084048C"/>
    <w:rsid w:val="008518A6"/>
    <w:rsid w:val="0085546A"/>
    <w:rsid w:val="00865561"/>
    <w:rsid w:val="008738D6"/>
    <w:rsid w:val="008960DB"/>
    <w:rsid w:val="008A255B"/>
    <w:rsid w:val="008D1D0D"/>
    <w:rsid w:val="008E6DF3"/>
    <w:rsid w:val="00920AAA"/>
    <w:rsid w:val="009238C2"/>
    <w:rsid w:val="00926E39"/>
    <w:rsid w:val="009278AF"/>
    <w:rsid w:val="00944F98"/>
    <w:rsid w:val="009735C8"/>
    <w:rsid w:val="009A6A44"/>
    <w:rsid w:val="009D0020"/>
    <w:rsid w:val="009D58DF"/>
    <w:rsid w:val="009D7E94"/>
    <w:rsid w:val="009F50A3"/>
    <w:rsid w:val="00A144C1"/>
    <w:rsid w:val="00A301A6"/>
    <w:rsid w:val="00A33DD2"/>
    <w:rsid w:val="00A45A69"/>
    <w:rsid w:val="00A620C7"/>
    <w:rsid w:val="00A9084A"/>
    <w:rsid w:val="00AA7FDF"/>
    <w:rsid w:val="00AB11B7"/>
    <w:rsid w:val="00AB5D1D"/>
    <w:rsid w:val="00AC077D"/>
    <w:rsid w:val="00AC5F96"/>
    <w:rsid w:val="00AC7F44"/>
    <w:rsid w:val="00AD5C29"/>
    <w:rsid w:val="00AD5FF2"/>
    <w:rsid w:val="00AF4251"/>
    <w:rsid w:val="00AF774B"/>
    <w:rsid w:val="00B109CC"/>
    <w:rsid w:val="00B11969"/>
    <w:rsid w:val="00B17165"/>
    <w:rsid w:val="00B61062"/>
    <w:rsid w:val="00B9002F"/>
    <w:rsid w:val="00B97395"/>
    <w:rsid w:val="00BA5CE9"/>
    <w:rsid w:val="00BC3E81"/>
    <w:rsid w:val="00BC5240"/>
    <w:rsid w:val="00BC5F2E"/>
    <w:rsid w:val="00BD761C"/>
    <w:rsid w:val="00BE2E37"/>
    <w:rsid w:val="00BE7F80"/>
    <w:rsid w:val="00BF58B3"/>
    <w:rsid w:val="00C02C0A"/>
    <w:rsid w:val="00C42CC8"/>
    <w:rsid w:val="00C54219"/>
    <w:rsid w:val="00CA2DF4"/>
    <w:rsid w:val="00CB7634"/>
    <w:rsid w:val="00D01B90"/>
    <w:rsid w:val="00D278CA"/>
    <w:rsid w:val="00D311FA"/>
    <w:rsid w:val="00D3272B"/>
    <w:rsid w:val="00D45BD2"/>
    <w:rsid w:val="00D4792E"/>
    <w:rsid w:val="00D727A3"/>
    <w:rsid w:val="00D82C55"/>
    <w:rsid w:val="00D90089"/>
    <w:rsid w:val="00DA4A65"/>
    <w:rsid w:val="00DB0E78"/>
    <w:rsid w:val="00DC3907"/>
    <w:rsid w:val="00DC6151"/>
    <w:rsid w:val="00DD2086"/>
    <w:rsid w:val="00DD756B"/>
    <w:rsid w:val="00E01124"/>
    <w:rsid w:val="00E11B41"/>
    <w:rsid w:val="00E20337"/>
    <w:rsid w:val="00E22BF4"/>
    <w:rsid w:val="00E23677"/>
    <w:rsid w:val="00E2380C"/>
    <w:rsid w:val="00E259C2"/>
    <w:rsid w:val="00E25E3B"/>
    <w:rsid w:val="00E30940"/>
    <w:rsid w:val="00E32449"/>
    <w:rsid w:val="00E53E82"/>
    <w:rsid w:val="00E72B3B"/>
    <w:rsid w:val="00E74800"/>
    <w:rsid w:val="00E76A4F"/>
    <w:rsid w:val="00E8171B"/>
    <w:rsid w:val="00E851FD"/>
    <w:rsid w:val="00E961EA"/>
    <w:rsid w:val="00EB0CFE"/>
    <w:rsid w:val="00EE7434"/>
    <w:rsid w:val="00EF0F57"/>
    <w:rsid w:val="00F05A29"/>
    <w:rsid w:val="00F407D2"/>
    <w:rsid w:val="00F50FF3"/>
    <w:rsid w:val="00F81E1F"/>
    <w:rsid w:val="00F825B4"/>
    <w:rsid w:val="00F86B85"/>
    <w:rsid w:val="00F949C1"/>
    <w:rsid w:val="00FB0E16"/>
    <w:rsid w:val="00FC5043"/>
    <w:rsid w:val="00FC5383"/>
    <w:rsid w:val="00FC694E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BEF3-04A6-457C-B915-B7CA3EB0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133</cp:revision>
  <cp:lastPrinted>2019-09-30T06:52:00Z</cp:lastPrinted>
  <dcterms:created xsi:type="dcterms:W3CDTF">2018-04-20T10:52:00Z</dcterms:created>
  <dcterms:modified xsi:type="dcterms:W3CDTF">2022-05-19T12:09:00Z</dcterms:modified>
</cp:coreProperties>
</file>